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C0A0" w14:textId="24C1EEB2" w:rsidR="008A4DA1" w:rsidRPr="00402FFA" w:rsidRDefault="00402FFA" w:rsidP="00892335">
      <w:pPr>
        <w:spacing w:line="320" w:lineRule="exact"/>
        <w:ind w:left="1843" w:rightChars="-284" w:right="-568"/>
        <w:jc w:val="center"/>
        <w:rPr>
          <w:rFonts w:ascii="Copperplate Gothic Bold" w:hAnsi="Copperplate Gothic Bold" w:cs="Arial"/>
          <w:color w:val="008000"/>
          <w:szCs w:val="24"/>
          <w:lang w:eastAsia="zh-TW"/>
        </w:rPr>
      </w:pPr>
      <w:r w:rsidRPr="001B31B8">
        <w:rPr>
          <w:rFonts w:ascii="Arial" w:eastAsia="SimSun" w:hAnsi="Arial" w:cs="Arial"/>
          <w:b/>
          <w:noProof/>
          <w:color w:val="002060"/>
          <w:sz w:val="32"/>
          <w:szCs w:val="28"/>
          <w:lang w:eastAsia="zh-CN"/>
        </w:rPr>
        <w:drawing>
          <wp:anchor distT="0" distB="0" distL="114300" distR="114300" simplePos="0" relativeHeight="251657216" behindDoc="0" locked="0" layoutInCell="1" allowOverlap="1" wp14:anchorId="706F0CEB" wp14:editId="78566C3C">
            <wp:simplePos x="0" y="0"/>
            <wp:positionH relativeFrom="column">
              <wp:posOffset>-139644</wp:posOffset>
            </wp:positionH>
            <wp:positionV relativeFrom="paragraph">
              <wp:posOffset>-294586</wp:posOffset>
            </wp:positionV>
            <wp:extent cx="1105204" cy="749879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UMA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68" cy="752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DA1" w:rsidRPr="001B31B8">
        <w:rPr>
          <w:rFonts w:ascii="Copperplate Gothic Bold" w:hAnsi="Copperplate Gothic Bold" w:cs="Arial"/>
          <w:b/>
          <w:color w:val="008000"/>
          <w:sz w:val="40"/>
          <w:szCs w:val="36"/>
          <w:lang w:eastAsia="zh-TW"/>
        </w:rPr>
        <w:t>Registration Form</w:t>
      </w:r>
    </w:p>
    <w:tbl>
      <w:tblPr>
        <w:tblW w:w="11199" w:type="dxa"/>
        <w:tblInd w:w="-717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694"/>
        <w:gridCol w:w="8505"/>
      </w:tblGrid>
      <w:tr w:rsidR="008A4DA1" w:rsidRPr="0002645B" w14:paraId="48732643" w14:textId="77777777" w:rsidTr="001A5E5C"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14:paraId="4D249457" w14:textId="77777777" w:rsidR="008A4DA1" w:rsidRPr="008A4DA1" w:rsidRDefault="008A4DA1" w:rsidP="00B96F9C">
            <w:pPr>
              <w:spacing w:line="360" w:lineRule="exact"/>
              <w:jc w:val="both"/>
              <w:rPr>
                <w:rFonts w:ascii="Arial" w:hAnsi="Arial" w:cs="Arial"/>
                <w:b/>
                <w:color w:val="FFFFFF" w:themeColor="background1"/>
                <w:lang w:eastAsia="zh-TW"/>
              </w:rPr>
            </w:pPr>
          </w:p>
        </w:tc>
        <w:tc>
          <w:tcPr>
            <w:tcW w:w="85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C000"/>
          </w:tcPr>
          <w:p w14:paraId="0F5B9BC2" w14:textId="5B2A42A2" w:rsidR="008A4DA1" w:rsidRPr="008A4DA1" w:rsidRDefault="00D50271" w:rsidP="008A4DA1">
            <w:pPr>
              <w:spacing w:line="360" w:lineRule="exact"/>
              <w:jc w:val="center"/>
              <w:rPr>
                <w:rFonts w:ascii="Arial" w:eastAsia="SimSun" w:hAnsi="Arial" w:cs="Arial"/>
                <w:b/>
                <w:color w:val="FFFFFF" w:themeColor="background1"/>
                <w:lang w:eastAsia="zh-CN"/>
              </w:rPr>
            </w:pPr>
            <w:r w:rsidRPr="00FA3DA1">
              <w:rPr>
                <w:rFonts w:ascii="Arial" w:eastAsia="SimSun" w:hAnsi="Arial" w:cs="Arial" w:hint="eastAsia"/>
                <w:b/>
                <w:sz w:val="21"/>
                <w:lang w:eastAsia="zh-CN"/>
              </w:rPr>
              <w:t>Conference</w:t>
            </w:r>
            <w:r w:rsidR="008A4DA1" w:rsidRPr="00FA3DA1">
              <w:rPr>
                <w:rFonts w:ascii="Arial" w:eastAsia="SimSun" w:hAnsi="Arial" w:cs="Arial" w:hint="eastAsia"/>
                <w:b/>
                <w:sz w:val="21"/>
                <w:lang w:eastAsia="zh-CN"/>
              </w:rPr>
              <w:t xml:space="preserve"> Rate for the 5</w:t>
            </w:r>
            <w:r w:rsidR="008A4DA1" w:rsidRPr="00FA3DA1">
              <w:rPr>
                <w:rFonts w:ascii="Arial" w:eastAsia="SimSun" w:hAnsi="Arial" w:cs="Arial" w:hint="eastAsia"/>
                <w:b/>
                <w:sz w:val="21"/>
                <w:vertAlign w:val="superscript"/>
                <w:lang w:eastAsia="zh-CN"/>
              </w:rPr>
              <w:t>th</w:t>
            </w:r>
            <w:r w:rsidR="008A4DA1" w:rsidRPr="00FA3DA1">
              <w:rPr>
                <w:rFonts w:ascii="Arial" w:eastAsia="SimSun" w:hAnsi="Arial" w:cs="Arial" w:hint="eastAsia"/>
                <w:b/>
                <w:sz w:val="21"/>
                <w:lang w:eastAsia="zh-CN"/>
              </w:rPr>
              <w:t xml:space="preserve"> </w:t>
            </w:r>
            <w:r w:rsidR="008A4DA1" w:rsidRPr="00FA3DA1">
              <w:rPr>
                <w:rFonts w:ascii="Arial" w:eastAsia="SimSun" w:hAnsi="Arial" w:cs="Arial"/>
                <w:b/>
                <w:sz w:val="21"/>
                <w:lang w:eastAsia="zh-CN"/>
              </w:rPr>
              <w:t>ICUMAS</w:t>
            </w:r>
            <w:r w:rsidRPr="00FA3DA1">
              <w:rPr>
                <w:rFonts w:ascii="Arial" w:eastAsia="SimSun" w:hAnsi="Arial" w:cs="Arial"/>
                <w:b/>
                <w:sz w:val="21"/>
                <w:lang w:eastAsia="zh-CN"/>
              </w:rPr>
              <w:t xml:space="preserve"> 2017</w:t>
            </w:r>
          </w:p>
        </w:tc>
      </w:tr>
      <w:tr w:rsidR="00FA3DA1" w:rsidRPr="0002645B" w14:paraId="68C02D2C" w14:textId="77777777" w:rsidTr="00FA3DA1">
        <w:trPr>
          <w:trHeight w:val="562"/>
        </w:trPr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50"/>
            <w:vAlign w:val="center"/>
          </w:tcPr>
          <w:p w14:paraId="048FA871" w14:textId="77777777" w:rsidR="00FA3DA1" w:rsidRPr="008A4DA1" w:rsidRDefault="00FA3DA1" w:rsidP="008A4DA1">
            <w:pPr>
              <w:spacing w:line="360" w:lineRule="exact"/>
              <w:jc w:val="center"/>
              <w:rPr>
                <w:rFonts w:ascii="Arial" w:eastAsia="SimSun" w:hAnsi="Arial" w:cs="Arial"/>
                <w:b/>
                <w:color w:val="FFFFFF" w:themeColor="background1"/>
                <w:lang w:eastAsia="zh-CN"/>
              </w:rPr>
            </w:pPr>
            <w:r w:rsidRPr="00FA3DA1">
              <w:rPr>
                <w:rFonts w:ascii="Arial" w:eastAsia="SimSun" w:hAnsi="Arial" w:cs="Arial" w:hint="eastAsia"/>
                <w:b/>
                <w:color w:val="FFFFFF" w:themeColor="background1"/>
                <w:sz w:val="24"/>
                <w:lang w:eastAsia="zh-CN"/>
              </w:rPr>
              <w:t>Registration</w:t>
            </w:r>
          </w:p>
        </w:tc>
        <w:tc>
          <w:tcPr>
            <w:tcW w:w="850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50"/>
            <w:vAlign w:val="center"/>
          </w:tcPr>
          <w:p w14:paraId="17FD3AA9" w14:textId="4591A21A" w:rsidR="00FA3DA1" w:rsidRPr="008A4DA1" w:rsidRDefault="00FA3DA1" w:rsidP="00FA3DA1">
            <w:pPr>
              <w:jc w:val="center"/>
              <w:rPr>
                <w:rFonts w:asciiTheme="minorHAnsi" w:eastAsia="SimSun" w:hAnsiTheme="minorHAnsi" w:cstheme="minorHAnsi"/>
                <w:b/>
                <w:color w:val="FFFFFF" w:themeColor="background1"/>
                <w:szCs w:val="24"/>
                <w:lang w:eastAsia="zh-CN"/>
              </w:rPr>
            </w:pPr>
            <w:r>
              <w:rPr>
                <w:rFonts w:asciiTheme="minorHAnsi" w:eastAsia="SimSun" w:hAnsiTheme="minorHAnsi" w:cstheme="minorHAnsi"/>
                <w:b/>
                <w:color w:val="FFFFFF" w:themeColor="background1"/>
                <w:sz w:val="28"/>
                <w:szCs w:val="24"/>
                <w:lang w:eastAsia="zh-CN"/>
              </w:rPr>
              <w:t>Conference</w:t>
            </w:r>
            <w:r w:rsidRPr="00FA3DA1">
              <w:rPr>
                <w:rFonts w:asciiTheme="minorHAnsi" w:eastAsia="SimSun" w:hAnsiTheme="minorHAnsi" w:cstheme="minorHAnsi"/>
                <w:b/>
                <w:color w:val="FFFFFF" w:themeColor="background1"/>
                <w:sz w:val="28"/>
                <w:szCs w:val="24"/>
                <w:lang w:eastAsia="zh-CN"/>
              </w:rPr>
              <w:t xml:space="preserve"> Rate</w:t>
            </w:r>
          </w:p>
        </w:tc>
      </w:tr>
      <w:tr w:rsidR="00FA3DA1" w:rsidRPr="0002645B" w14:paraId="55C08C2C" w14:textId="77777777" w:rsidTr="001B31B8">
        <w:trPr>
          <w:trHeight w:val="658"/>
        </w:trPr>
        <w:tc>
          <w:tcPr>
            <w:tcW w:w="2694" w:type="dxa"/>
            <w:tcBorders>
              <w:top w:val="single" w:sz="6" w:space="0" w:color="FFFFFF" w:themeColor="background1"/>
            </w:tcBorders>
            <w:vAlign w:val="center"/>
          </w:tcPr>
          <w:p w14:paraId="557716DC" w14:textId="432A72E4" w:rsidR="00FA3DA1" w:rsidRPr="00FA3DA1" w:rsidRDefault="00FA3DA1" w:rsidP="001A5E5C">
            <w:pPr>
              <w:spacing w:line="0" w:lineRule="atLeast"/>
              <w:jc w:val="center"/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  <w:t>Day 1</w:t>
            </w:r>
            <w:r w:rsidRPr="00FA3DA1">
              <w:rPr>
                <w:rFonts w:asciiTheme="minorHAnsi" w:eastAsia="SimSun" w:hAnsiTheme="minorHAnsi" w:cstheme="minorHAnsi" w:hint="eastAsia"/>
                <w:b/>
                <w:sz w:val="21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  <w:t>Conference</w:t>
            </w:r>
          </w:p>
          <w:p w14:paraId="54B4D3E2" w14:textId="77777777" w:rsidR="00FA3DA1" w:rsidRPr="00FA3DA1" w:rsidRDefault="00FA3DA1" w:rsidP="001A5E5C">
            <w:pPr>
              <w:spacing w:line="0" w:lineRule="atLeast"/>
              <w:jc w:val="center"/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/>
                <w:sz w:val="21"/>
                <w:szCs w:val="24"/>
                <w:lang w:eastAsia="zh-CN"/>
              </w:rPr>
              <w:t>30 March 2017</w:t>
            </w:r>
          </w:p>
        </w:tc>
        <w:tc>
          <w:tcPr>
            <w:tcW w:w="8505" w:type="dxa"/>
            <w:tcBorders>
              <w:top w:val="single" w:sz="6" w:space="0" w:color="FFFFFF" w:themeColor="background1"/>
            </w:tcBorders>
            <w:vAlign w:val="center"/>
          </w:tcPr>
          <w:p w14:paraId="200E0AC9" w14:textId="11FE6EE3" w:rsidR="00FA3DA1" w:rsidRPr="00FA3DA1" w:rsidRDefault="00FA3DA1" w:rsidP="00FA3DA1">
            <w:pPr>
              <w:spacing w:line="240" w:lineRule="exact"/>
              <w:ind w:leftChars="87" w:left="174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FA3DA1">
              <w:rPr>
                <w:rFonts w:asciiTheme="minorHAnsi" w:hAnsiTheme="minorHAnsi" w:cstheme="minorHAnsi"/>
                <w:sz w:val="32"/>
                <w:szCs w:val="24"/>
              </w:rPr>
              <w:sym w:font="Wingdings 2" w:char="F02A"/>
            </w:r>
            <w:r w:rsidRPr="00FA3DA1">
              <w:rPr>
                <w:rFonts w:asciiTheme="minorHAnsi" w:eastAsia="SimSun" w:hAnsiTheme="minorHAnsi" w:cstheme="minorHAnsi"/>
                <w:sz w:val="32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HK$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2,500 / US$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320 (lunch included)</w:t>
            </w:r>
          </w:p>
        </w:tc>
      </w:tr>
      <w:tr w:rsidR="00FA3DA1" w:rsidRPr="0002645B" w14:paraId="72430CC6" w14:textId="77777777" w:rsidTr="001B31B8">
        <w:trPr>
          <w:trHeight w:val="658"/>
        </w:trPr>
        <w:tc>
          <w:tcPr>
            <w:tcW w:w="2694" w:type="dxa"/>
            <w:tcBorders>
              <w:top w:val="single" w:sz="6" w:space="0" w:color="FFFFFF" w:themeColor="background1"/>
              <w:bottom w:val="single" w:sz="6" w:space="0" w:color="00B050"/>
            </w:tcBorders>
            <w:vAlign w:val="center"/>
          </w:tcPr>
          <w:p w14:paraId="56CE54F1" w14:textId="25447BC0" w:rsidR="00FA3DA1" w:rsidRPr="00FA3DA1" w:rsidRDefault="00FA3DA1" w:rsidP="00B27B7A">
            <w:pPr>
              <w:spacing w:line="0" w:lineRule="atLeast"/>
              <w:jc w:val="center"/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  <w:t>Day 2 Conference</w:t>
            </w:r>
          </w:p>
          <w:p w14:paraId="773C5BFB" w14:textId="073D23CD" w:rsidR="00FA3DA1" w:rsidRPr="001B31B8" w:rsidRDefault="00FA3DA1" w:rsidP="00B27B7A">
            <w:pPr>
              <w:spacing w:line="0" w:lineRule="atLeast"/>
              <w:jc w:val="center"/>
              <w:rPr>
                <w:rFonts w:asciiTheme="minorHAnsi" w:eastAsia="SimSun" w:hAnsiTheme="minorHAnsi" w:cstheme="minorHAnsi"/>
                <w:sz w:val="21"/>
                <w:szCs w:val="24"/>
                <w:lang w:eastAsia="zh-CN"/>
              </w:rPr>
            </w:pPr>
            <w:r w:rsidRPr="001B31B8">
              <w:rPr>
                <w:rFonts w:asciiTheme="minorHAnsi" w:eastAsia="SimSun" w:hAnsiTheme="minorHAnsi" w:cstheme="minorHAnsi"/>
                <w:sz w:val="21"/>
                <w:szCs w:val="24"/>
                <w:lang w:eastAsia="zh-CN"/>
              </w:rPr>
              <w:t>31 March 2017</w:t>
            </w:r>
          </w:p>
        </w:tc>
        <w:tc>
          <w:tcPr>
            <w:tcW w:w="8505" w:type="dxa"/>
            <w:tcBorders>
              <w:top w:val="single" w:sz="6" w:space="0" w:color="FFFFFF" w:themeColor="background1"/>
            </w:tcBorders>
            <w:vAlign w:val="center"/>
          </w:tcPr>
          <w:p w14:paraId="1C332C9C" w14:textId="68F0C77D" w:rsidR="00FA3DA1" w:rsidRPr="00FA3DA1" w:rsidRDefault="00FA3DA1" w:rsidP="00FA3DA1">
            <w:pPr>
              <w:spacing w:line="260" w:lineRule="exact"/>
              <w:ind w:leftChars="87" w:left="174"/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</w:pPr>
            <w:r w:rsidRPr="00FA3DA1">
              <w:rPr>
                <w:rFonts w:asciiTheme="minorHAnsi" w:hAnsiTheme="minorHAnsi" w:cstheme="minorHAnsi"/>
                <w:sz w:val="32"/>
                <w:szCs w:val="24"/>
              </w:rPr>
              <w:sym w:font="Wingdings 2" w:char="F02A"/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HK$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2,500 / US$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320 (lunch included)</w:t>
            </w:r>
          </w:p>
        </w:tc>
      </w:tr>
      <w:tr w:rsidR="00FA3DA1" w:rsidRPr="0002645B" w14:paraId="4C7A30BE" w14:textId="77777777" w:rsidTr="001B31B8">
        <w:trPr>
          <w:trHeight w:val="658"/>
        </w:trPr>
        <w:tc>
          <w:tcPr>
            <w:tcW w:w="2694" w:type="dxa"/>
            <w:tcBorders>
              <w:top w:val="single" w:sz="6" w:space="0" w:color="FFFFFF" w:themeColor="background1"/>
              <w:bottom w:val="single" w:sz="6" w:space="0" w:color="00B050"/>
            </w:tcBorders>
            <w:vAlign w:val="center"/>
          </w:tcPr>
          <w:p w14:paraId="76C69C31" w14:textId="70E3C635" w:rsidR="00FA3DA1" w:rsidRPr="00FA3DA1" w:rsidRDefault="00FA3DA1" w:rsidP="008A4DA1">
            <w:pPr>
              <w:jc w:val="center"/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 w:hint="eastAsia"/>
                <w:b/>
                <w:sz w:val="21"/>
                <w:szCs w:val="24"/>
                <w:lang w:eastAsia="zh-CN"/>
              </w:rPr>
              <w:t>Day</w:t>
            </w:r>
            <w:r w:rsidRPr="00FA3DA1">
              <w:rPr>
                <w:rFonts w:asciiTheme="minorHAnsi" w:eastAsia="SimSun" w:hAnsiTheme="minorHAnsi" w:cstheme="minorHAnsi"/>
                <w:b/>
                <w:sz w:val="21"/>
                <w:szCs w:val="24"/>
                <w:lang w:eastAsia="zh-CN"/>
              </w:rPr>
              <w:t xml:space="preserve"> 1 + Day 2 Conference</w:t>
            </w:r>
          </w:p>
        </w:tc>
        <w:tc>
          <w:tcPr>
            <w:tcW w:w="8505" w:type="dxa"/>
            <w:tcBorders>
              <w:top w:val="single" w:sz="6" w:space="0" w:color="FFFFFF" w:themeColor="background1"/>
            </w:tcBorders>
            <w:vAlign w:val="center"/>
          </w:tcPr>
          <w:p w14:paraId="3DA70BBD" w14:textId="7821FC1F" w:rsidR="00FA3DA1" w:rsidRPr="00FA3DA1" w:rsidRDefault="00FA3DA1" w:rsidP="00FA3DA1">
            <w:pPr>
              <w:ind w:leftChars="87" w:left="174"/>
              <w:rPr>
                <w:rFonts w:asciiTheme="minorHAnsi" w:hAnsiTheme="minorHAnsi" w:cstheme="minorHAnsi"/>
                <w:sz w:val="24"/>
                <w:szCs w:val="24"/>
              </w:rPr>
            </w:pPr>
            <w:r w:rsidRPr="00FA3DA1">
              <w:rPr>
                <w:rFonts w:asciiTheme="minorHAnsi" w:hAnsiTheme="minorHAnsi" w:cstheme="minorHAnsi"/>
                <w:sz w:val="32"/>
                <w:szCs w:val="24"/>
              </w:rPr>
              <w:sym w:font="Wingdings 2" w:char="F02A"/>
            </w:r>
            <w:r w:rsidRPr="00FA3D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A3DA1">
              <w:rPr>
                <w:rFonts w:asciiTheme="minorHAnsi" w:eastAsia="SimSun" w:hAnsiTheme="minorHAnsi" w:cstheme="minorHAnsi" w:hint="eastAsia"/>
                <w:sz w:val="24"/>
                <w:szCs w:val="24"/>
                <w:lang w:eastAsia="zh-CN"/>
              </w:rPr>
              <w:t>HK$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 w:hint="eastAsia"/>
                <w:sz w:val="24"/>
                <w:szCs w:val="24"/>
                <w:lang w:eastAsia="zh-CN"/>
              </w:rPr>
              <w:t>3,400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/ US$</w:t>
            </w:r>
            <w:r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>430</w:t>
            </w:r>
            <w:r w:rsidRPr="00FA3DA1">
              <w:rPr>
                <w:rFonts w:asciiTheme="minorHAnsi" w:eastAsia="SimSun" w:hAnsiTheme="minorHAnsi" w:cstheme="minorHAnsi"/>
                <w:sz w:val="24"/>
                <w:szCs w:val="24"/>
                <w:lang w:eastAsia="zh-CN"/>
              </w:rPr>
              <w:t xml:space="preserve"> (lunch included)</w:t>
            </w:r>
          </w:p>
        </w:tc>
      </w:tr>
      <w:tr w:rsidR="00FA3DA1" w:rsidRPr="0002645B" w14:paraId="3E13F8C4" w14:textId="77777777" w:rsidTr="001B31B8">
        <w:trPr>
          <w:trHeight w:val="514"/>
        </w:trPr>
        <w:tc>
          <w:tcPr>
            <w:tcW w:w="2694" w:type="dxa"/>
            <w:vMerge w:val="restart"/>
            <w:vAlign w:val="center"/>
          </w:tcPr>
          <w:p w14:paraId="2845D28F" w14:textId="77777777" w:rsidR="00FA3DA1" w:rsidRPr="001A5E5C" w:rsidRDefault="00FA3DA1" w:rsidP="00B56A0D">
            <w:pPr>
              <w:spacing w:line="0" w:lineRule="atLeast"/>
              <w:rPr>
                <w:rFonts w:asciiTheme="minorHAnsi" w:eastAsia="SimSun" w:hAnsiTheme="minorHAnsi" w:cstheme="minorHAnsi"/>
                <w:b/>
                <w:i/>
                <w:sz w:val="18"/>
                <w:szCs w:val="24"/>
                <w:lang w:eastAsia="zh-CN"/>
              </w:rPr>
            </w:pPr>
            <w:r w:rsidRPr="001A5E5C">
              <w:rPr>
                <w:rFonts w:asciiTheme="minorHAnsi" w:eastAsia="SimSun" w:hAnsiTheme="minorHAnsi" w:cstheme="minorHAnsi" w:hint="eastAsia"/>
                <w:b/>
                <w:i/>
                <w:color w:val="00B050"/>
                <w:sz w:val="18"/>
                <w:szCs w:val="24"/>
                <w:lang w:eastAsia="zh-CN"/>
              </w:rPr>
              <w:t>Registration fee includes ICUMAS</w:t>
            </w:r>
            <w:r w:rsidRPr="001A5E5C">
              <w:rPr>
                <w:rFonts w:asciiTheme="minorHAnsi" w:eastAsia="SimSun" w:hAnsiTheme="minorHAnsi" w:cstheme="minorHAnsi"/>
                <w:b/>
                <w:i/>
                <w:color w:val="00B050"/>
                <w:sz w:val="18"/>
                <w:szCs w:val="24"/>
                <w:lang w:eastAsia="zh-CN"/>
              </w:rPr>
              <w:t xml:space="preserve"> and copy of conference proceedings</w:t>
            </w:r>
          </w:p>
        </w:tc>
        <w:tc>
          <w:tcPr>
            <w:tcW w:w="8505" w:type="dxa"/>
            <w:vAlign w:val="center"/>
          </w:tcPr>
          <w:p w14:paraId="5C337B74" w14:textId="30DEE782" w:rsidR="00FA3DA1" w:rsidRPr="00FA3DA1" w:rsidRDefault="00FA3DA1" w:rsidP="00FA3DA1">
            <w:pPr>
              <w:ind w:leftChars="87" w:left="174"/>
              <w:rPr>
                <w:rFonts w:asciiTheme="minorHAnsi" w:eastAsia="SimSun" w:hAnsiTheme="minorHAnsi" w:cstheme="minorHAnsi"/>
                <w:b/>
                <w:sz w:val="24"/>
                <w:szCs w:val="24"/>
                <w:lang w:eastAsia="zh-CN"/>
              </w:rPr>
            </w:pPr>
            <w:r w:rsidRPr="00FA3D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HK$ </w:t>
            </w:r>
            <w:r w:rsidRPr="00FA3DA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       </w:t>
            </w:r>
            <w:r w:rsidRPr="00FA3D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US$ </w:t>
            </w:r>
            <w:r w:rsidRPr="00FA3DA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1A5E5C" w:rsidRPr="0002645B" w14:paraId="7176EA3C" w14:textId="77777777" w:rsidTr="00D50271">
        <w:trPr>
          <w:trHeight w:val="747"/>
        </w:trPr>
        <w:tc>
          <w:tcPr>
            <w:tcW w:w="2694" w:type="dxa"/>
            <w:vMerge/>
          </w:tcPr>
          <w:p w14:paraId="1F3B5910" w14:textId="77777777" w:rsidR="001A5E5C" w:rsidRPr="008A4DA1" w:rsidRDefault="001A5E5C" w:rsidP="008A4DA1">
            <w:pPr>
              <w:spacing w:line="360" w:lineRule="exact"/>
              <w:jc w:val="both"/>
              <w:rPr>
                <w:rFonts w:ascii="Arial" w:eastAsia="SimSun" w:hAnsi="Arial" w:cs="Arial"/>
                <w:color w:val="000066"/>
                <w:lang w:eastAsia="zh-CN"/>
              </w:rPr>
            </w:pPr>
          </w:p>
        </w:tc>
        <w:tc>
          <w:tcPr>
            <w:tcW w:w="8505" w:type="dxa"/>
            <w:vAlign w:val="center"/>
          </w:tcPr>
          <w:p w14:paraId="42D476D5" w14:textId="77777777" w:rsidR="001A5E5C" w:rsidRPr="00FA3DA1" w:rsidRDefault="001A5E5C" w:rsidP="00FA4E88">
            <w:pPr>
              <w:spacing w:line="0" w:lineRule="atLeast"/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  <w:t>* 20% discount for delegates of 5 or above</w:t>
            </w:r>
          </w:p>
          <w:p w14:paraId="6BDF8FCF" w14:textId="77777777" w:rsidR="001A5E5C" w:rsidRPr="00FA3DA1" w:rsidRDefault="001A5E5C" w:rsidP="00FA4E88">
            <w:pPr>
              <w:spacing w:line="0" w:lineRule="atLeast"/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  <w:t>* 10% discount for members of co-organizers and supporting organizations</w:t>
            </w:r>
          </w:p>
          <w:p w14:paraId="7A9CEE82" w14:textId="7C4B9210" w:rsidR="001A5E5C" w:rsidRPr="00FA3DA1" w:rsidRDefault="001A5E5C" w:rsidP="00FA4E88">
            <w:pPr>
              <w:spacing w:line="0" w:lineRule="atLeast"/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</w:pPr>
            <w:r w:rsidRPr="00FA3DA1"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  <w:t>* 20% discount for students</w:t>
            </w:r>
            <w:r w:rsidR="00D50271" w:rsidRPr="00FA3DA1">
              <w:rPr>
                <w:rFonts w:asciiTheme="minorHAnsi" w:eastAsia="SimSun" w:hAnsiTheme="minorHAnsi" w:cstheme="minorHAnsi"/>
                <w:b/>
                <w:color w:val="00B050"/>
                <w:sz w:val="18"/>
                <w:szCs w:val="24"/>
                <w:lang w:eastAsia="zh-CN"/>
              </w:rPr>
              <w:t xml:space="preserve"> (Full Day Conference) / 50% discount for students (without lunch)</w:t>
            </w:r>
          </w:p>
        </w:tc>
      </w:tr>
      <w:tr w:rsidR="001A5E5C" w:rsidRPr="0002645B" w14:paraId="1A64BA4A" w14:textId="77777777" w:rsidTr="001A5E5C">
        <w:tc>
          <w:tcPr>
            <w:tcW w:w="2694" w:type="dxa"/>
            <w:vMerge w:val="restart"/>
            <w:shd w:val="clear" w:color="auto" w:fill="92D050"/>
            <w:vAlign w:val="center"/>
          </w:tcPr>
          <w:p w14:paraId="7A04E71F" w14:textId="77777777" w:rsidR="001A5E5C" w:rsidRPr="00FA4E88" w:rsidRDefault="001A5E5C" w:rsidP="001A5E5C">
            <w:pPr>
              <w:spacing w:line="360" w:lineRule="exact"/>
              <w:jc w:val="center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  <w:t>Sponsorship for Advertisement</w:t>
            </w:r>
          </w:p>
          <w:p w14:paraId="29237CAF" w14:textId="77777777" w:rsidR="001A5E5C" w:rsidRDefault="001A5E5C" w:rsidP="00B56A0D">
            <w:pPr>
              <w:spacing w:line="360" w:lineRule="exact"/>
              <w:jc w:val="center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  <w:t>(ICUMAS Proceedings)</w:t>
            </w:r>
          </w:p>
          <w:p w14:paraId="5173191E" w14:textId="77777777" w:rsidR="00B03798" w:rsidRPr="006233E6" w:rsidRDefault="00B03798" w:rsidP="00B56A0D">
            <w:pPr>
              <w:spacing w:line="360" w:lineRule="exact"/>
              <w:jc w:val="center"/>
              <w:rPr>
                <w:rFonts w:ascii="Microsoft JhengHei" w:eastAsia="Microsoft JhengHei" w:hAnsi="Microsoft JhengHei" w:cstheme="minorHAnsi"/>
                <w:b/>
                <w:color w:val="000066"/>
                <w:lang w:eastAsia="zh-TW"/>
              </w:rPr>
            </w:pPr>
            <w:r w:rsidRPr="006233E6">
              <w:rPr>
                <w:rFonts w:ascii="Microsoft JhengHei" w:eastAsia="Microsoft JhengHei" w:hAnsi="Microsoft JhengHei" w:cstheme="minorHAnsi"/>
                <w:b/>
                <w:color w:val="000066"/>
                <w:lang w:eastAsia="zh-CN"/>
              </w:rPr>
              <w:t>贊助場刊</w:t>
            </w:r>
          </w:p>
        </w:tc>
        <w:tc>
          <w:tcPr>
            <w:tcW w:w="8505" w:type="dxa"/>
          </w:tcPr>
          <w:p w14:paraId="4797820B" w14:textId="77777777" w:rsidR="001A5E5C" w:rsidRPr="008A4DA1" w:rsidRDefault="001A5E5C" w:rsidP="008A4DA1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7C34E8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封底</w:t>
            </w:r>
            <w:r>
              <w:rPr>
                <w:rFonts w:asciiTheme="minorHAnsi" w:eastAsia="SimSun" w:hAnsiTheme="minorHAnsi" w:cstheme="minorHAnsi" w:hint="eastAsia"/>
                <w:szCs w:val="24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Back Cover for US$1,900 / HK$15,000</w:t>
            </w:r>
          </w:p>
        </w:tc>
      </w:tr>
      <w:tr w:rsidR="001A5E5C" w:rsidRPr="0002645B" w14:paraId="527FEDFF" w14:textId="77777777" w:rsidTr="001A5E5C">
        <w:tc>
          <w:tcPr>
            <w:tcW w:w="2694" w:type="dxa"/>
            <w:vMerge/>
            <w:shd w:val="clear" w:color="auto" w:fill="92D050"/>
          </w:tcPr>
          <w:p w14:paraId="254B57A4" w14:textId="77777777" w:rsidR="001A5E5C" w:rsidRPr="00FA4E88" w:rsidRDefault="001A5E5C" w:rsidP="001A5E5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</w:p>
        </w:tc>
        <w:tc>
          <w:tcPr>
            <w:tcW w:w="8505" w:type="dxa"/>
          </w:tcPr>
          <w:p w14:paraId="566DEF3D" w14:textId="77777777" w:rsidR="001A5E5C" w:rsidRPr="0002645B" w:rsidRDefault="001A5E5C" w:rsidP="008A4DA1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7C34E8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封二</w:t>
            </w:r>
            <w:r>
              <w:rPr>
                <w:rFonts w:ascii="SimSun" w:eastAsia="SimSun" w:hAnsi="SimSun" w:cstheme="minorHAnsi" w:hint="eastAsia"/>
                <w:szCs w:val="24"/>
                <w:lang w:eastAsia="zh-CN"/>
              </w:rPr>
              <w:t>、</w:t>
            </w:r>
            <w:r>
              <w:rPr>
                <w:rFonts w:asciiTheme="minorHAnsi" w:hAnsiTheme="minorHAnsi" w:cstheme="minorHAnsi"/>
                <w:szCs w:val="24"/>
              </w:rPr>
              <w:t>前扉</w:t>
            </w:r>
            <w:r>
              <w:rPr>
                <w:rFonts w:asciiTheme="minorHAnsi" w:eastAsia="SimSun" w:hAnsiTheme="minorHAnsi" w:cstheme="minorHAnsi" w:hint="eastAsia"/>
                <w:szCs w:val="24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Inside Front Cover / Front Title Page for US$1,550 / HK$12,000</w:t>
            </w:r>
          </w:p>
        </w:tc>
      </w:tr>
      <w:tr w:rsidR="001A5E5C" w:rsidRPr="0002645B" w14:paraId="0D518F13" w14:textId="77777777" w:rsidTr="001A5E5C">
        <w:tc>
          <w:tcPr>
            <w:tcW w:w="2694" w:type="dxa"/>
            <w:vMerge/>
            <w:shd w:val="clear" w:color="auto" w:fill="92D050"/>
          </w:tcPr>
          <w:p w14:paraId="10DA2CA0" w14:textId="77777777" w:rsidR="001A5E5C" w:rsidRPr="00FA4E88" w:rsidRDefault="001A5E5C" w:rsidP="001A5E5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</w:p>
        </w:tc>
        <w:tc>
          <w:tcPr>
            <w:tcW w:w="8505" w:type="dxa"/>
          </w:tcPr>
          <w:p w14:paraId="1CEEB990" w14:textId="77777777" w:rsidR="001A5E5C" w:rsidRPr="0002645B" w:rsidRDefault="001A5E5C" w:rsidP="008A4DA1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7C34E8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封三</w:t>
            </w:r>
            <w:r>
              <w:rPr>
                <w:rFonts w:ascii="SimSun" w:eastAsia="SimSun" w:hAnsi="SimSun" w:cstheme="minorHAnsi" w:hint="eastAsia"/>
                <w:szCs w:val="24"/>
                <w:lang w:eastAsia="zh-CN"/>
              </w:rPr>
              <w:t>、</w:t>
            </w:r>
            <w:r>
              <w:rPr>
                <w:rFonts w:asciiTheme="minorHAnsi" w:hAnsiTheme="minorHAnsi" w:cstheme="minorHAnsi"/>
                <w:szCs w:val="24"/>
              </w:rPr>
              <w:t>後扉</w:t>
            </w:r>
            <w:r>
              <w:rPr>
                <w:rFonts w:asciiTheme="minorHAnsi" w:eastAsia="SimSun" w:hAnsiTheme="minorHAnsi" w:cstheme="minorHAnsi" w:hint="eastAsia"/>
                <w:szCs w:val="24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Inside Back Cover / Back Title Page for US$1,280 / HK$10,000</w:t>
            </w:r>
          </w:p>
        </w:tc>
      </w:tr>
      <w:tr w:rsidR="001A5E5C" w:rsidRPr="0002645B" w14:paraId="397CED05" w14:textId="77777777" w:rsidTr="001A5E5C">
        <w:tc>
          <w:tcPr>
            <w:tcW w:w="2694" w:type="dxa"/>
            <w:vMerge/>
            <w:shd w:val="clear" w:color="auto" w:fill="92D050"/>
          </w:tcPr>
          <w:p w14:paraId="0CEA8381" w14:textId="77777777" w:rsidR="001A5E5C" w:rsidRPr="00FA4E88" w:rsidRDefault="001A5E5C" w:rsidP="008A4DA1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</w:p>
        </w:tc>
        <w:tc>
          <w:tcPr>
            <w:tcW w:w="8505" w:type="dxa"/>
          </w:tcPr>
          <w:p w14:paraId="1BC396CD" w14:textId="77777777" w:rsidR="001A5E5C" w:rsidRPr="0002645B" w:rsidRDefault="001A5E5C" w:rsidP="008A4DA1">
            <w:pPr>
              <w:spacing w:line="360" w:lineRule="exact"/>
              <w:jc w:val="both"/>
              <w:rPr>
                <w:rFonts w:ascii="Arial" w:hAnsi="Arial" w:cs="Arial"/>
                <w:color w:val="000066"/>
                <w:lang w:eastAsia="zh-TW"/>
              </w:rPr>
            </w:pPr>
            <w:r w:rsidRPr="007C34E8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跨頁</w:t>
            </w:r>
            <w:r>
              <w:rPr>
                <w:rFonts w:asciiTheme="minorHAnsi" w:eastAsia="SimSun" w:hAnsiTheme="minorHAnsi" w:cstheme="minorHAnsi" w:hint="eastAsia"/>
                <w:szCs w:val="24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Inside two Pages for US$1,900 / HK$15,000</w:t>
            </w:r>
          </w:p>
        </w:tc>
      </w:tr>
      <w:tr w:rsidR="001A5E5C" w:rsidRPr="0002645B" w14:paraId="4AE57DA9" w14:textId="77777777" w:rsidTr="001A5E5C">
        <w:tc>
          <w:tcPr>
            <w:tcW w:w="2694" w:type="dxa"/>
            <w:vMerge/>
            <w:shd w:val="clear" w:color="auto" w:fill="92D050"/>
          </w:tcPr>
          <w:p w14:paraId="089DBBA7" w14:textId="77777777" w:rsidR="001A5E5C" w:rsidRPr="00FA4E88" w:rsidRDefault="001A5E5C" w:rsidP="008A4DA1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</w:p>
        </w:tc>
        <w:tc>
          <w:tcPr>
            <w:tcW w:w="8505" w:type="dxa"/>
          </w:tcPr>
          <w:p w14:paraId="26349930" w14:textId="77777777" w:rsidR="001A5E5C" w:rsidRPr="007C34E8" w:rsidRDefault="001A5E5C" w:rsidP="008A4DA1">
            <w:pPr>
              <w:spacing w:line="360" w:lineRule="exact"/>
              <w:jc w:val="both"/>
              <w:rPr>
                <w:rFonts w:asciiTheme="minorHAnsi" w:hAnsiTheme="minorHAnsi" w:cstheme="minorHAnsi"/>
                <w:szCs w:val="24"/>
              </w:rPr>
            </w:pPr>
            <w:r w:rsidRPr="007C34E8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內頁</w:t>
            </w:r>
            <w:r>
              <w:rPr>
                <w:rFonts w:asciiTheme="minorHAnsi" w:eastAsia="SimSun" w:hAnsiTheme="minorHAnsi" w:cstheme="minorHAnsi" w:hint="eastAsia"/>
                <w:szCs w:val="24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Inside Pages for US$640 / HK$5,000 per page</w:t>
            </w:r>
          </w:p>
        </w:tc>
      </w:tr>
      <w:tr w:rsidR="008A4DA1" w:rsidRPr="0002645B" w14:paraId="07640D31" w14:textId="77777777" w:rsidTr="00B03798">
        <w:trPr>
          <w:trHeight w:val="579"/>
        </w:trPr>
        <w:tc>
          <w:tcPr>
            <w:tcW w:w="2694" w:type="dxa"/>
            <w:shd w:val="clear" w:color="auto" w:fill="00B050"/>
            <w:vAlign w:val="center"/>
          </w:tcPr>
          <w:p w14:paraId="61129136" w14:textId="77777777" w:rsidR="008A4DA1" w:rsidRDefault="008A4DA1" w:rsidP="00B03798">
            <w:pPr>
              <w:spacing w:line="0" w:lineRule="atLeast"/>
              <w:jc w:val="center"/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b/>
                <w:color w:val="000066"/>
                <w:lang w:eastAsia="zh-CN"/>
              </w:rPr>
              <w:t>Sponsorship (Others)</w:t>
            </w:r>
          </w:p>
          <w:p w14:paraId="2059B623" w14:textId="77777777" w:rsidR="00B03798" w:rsidRPr="006233E6" w:rsidRDefault="00B03798" w:rsidP="00B03798">
            <w:pPr>
              <w:spacing w:line="0" w:lineRule="atLeast"/>
              <w:jc w:val="center"/>
              <w:rPr>
                <w:rFonts w:ascii="Microsoft JhengHei" w:eastAsia="Microsoft JhengHei" w:hAnsi="Microsoft JhengHei" w:cstheme="minorHAnsi"/>
                <w:b/>
                <w:color w:val="000066"/>
                <w:lang w:eastAsia="zh-CN"/>
              </w:rPr>
            </w:pPr>
            <w:r w:rsidRPr="006233E6">
              <w:rPr>
                <w:rFonts w:ascii="Microsoft JhengHei" w:eastAsia="Microsoft JhengHei" w:hAnsi="Microsoft JhengHei" w:cstheme="minorHAnsi"/>
                <w:b/>
                <w:color w:val="000066"/>
                <w:lang w:eastAsia="zh-CN"/>
              </w:rPr>
              <w:t>其他贊助</w:t>
            </w:r>
          </w:p>
        </w:tc>
        <w:tc>
          <w:tcPr>
            <w:tcW w:w="8505" w:type="dxa"/>
            <w:vAlign w:val="center"/>
          </w:tcPr>
          <w:p w14:paraId="2CAD174F" w14:textId="77777777" w:rsidR="008A4DA1" w:rsidRPr="008A4DA1" w:rsidRDefault="008A4DA1" w:rsidP="008A4DA1">
            <w:pPr>
              <w:spacing w:line="360" w:lineRule="exact"/>
              <w:jc w:val="both"/>
              <w:rPr>
                <w:rFonts w:ascii="Arial" w:eastAsia="SimSun" w:hAnsi="Arial" w:cs="Arial"/>
                <w:color w:val="000066"/>
                <w:lang w:eastAsia="zh-CN"/>
              </w:rPr>
            </w:pPr>
            <w:r w:rsidRPr="007C34E8">
              <w:rPr>
                <w:rFonts w:asciiTheme="minorHAnsi" w:hAnsiTheme="minorHAnsi" w:cstheme="minorHAnsi"/>
                <w:szCs w:val="24"/>
              </w:rPr>
              <w:sym w:font="Wingdings 2" w:char="F02A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金額</w:t>
            </w:r>
            <w:r>
              <w:rPr>
                <w:rFonts w:asciiTheme="minorHAnsi" w:eastAsia="SimSun" w:hAnsiTheme="minorHAnsi" w:cstheme="minorHAnsi" w:hint="eastAsia"/>
                <w:szCs w:val="24"/>
                <w:lang w:eastAsia="zh-CN"/>
              </w:rPr>
              <w:t xml:space="preserve">  Amount:</w:t>
            </w:r>
            <w:r>
              <w:rPr>
                <w:rFonts w:asciiTheme="minorHAnsi" w:eastAsia="SimSun" w:hAnsiTheme="minorHAnsi" w:cstheme="minorHAnsi"/>
                <w:szCs w:val="24"/>
                <w:lang w:eastAsia="zh-CN"/>
              </w:rPr>
              <w:t xml:space="preserve"> </w:t>
            </w:r>
            <w:r w:rsidRPr="008A4DA1">
              <w:rPr>
                <w:rFonts w:asciiTheme="minorHAnsi" w:eastAsia="SimSun" w:hAnsiTheme="minorHAnsi" w:cstheme="minorHAnsi"/>
                <w:szCs w:val="24"/>
                <w:u w:val="single"/>
                <w:lang w:eastAsia="zh-CN"/>
              </w:rPr>
              <w:t xml:space="preserve">                       </w:t>
            </w:r>
            <w:r>
              <w:rPr>
                <w:rFonts w:asciiTheme="minorHAnsi" w:eastAsia="SimSun" w:hAnsiTheme="minorHAnsi" w:cstheme="minorHAnsi"/>
                <w:szCs w:val="24"/>
                <w:lang w:eastAsia="zh-CN"/>
              </w:rPr>
              <w:t xml:space="preserve">  </w:t>
            </w:r>
          </w:p>
        </w:tc>
      </w:tr>
    </w:tbl>
    <w:p w14:paraId="245ABBF6" w14:textId="77777777" w:rsidR="006131CC" w:rsidRDefault="006131CC" w:rsidP="006131CC">
      <w:pPr>
        <w:snapToGrid w:val="0"/>
        <w:rPr>
          <w:lang w:eastAsia="zh-TW"/>
        </w:rPr>
      </w:pPr>
    </w:p>
    <w:tbl>
      <w:tblPr>
        <w:tblW w:w="11199" w:type="dxa"/>
        <w:tblInd w:w="-717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3802"/>
        <w:gridCol w:w="2977"/>
        <w:gridCol w:w="4420"/>
      </w:tblGrid>
      <w:tr w:rsidR="00163E2B" w:rsidRPr="00FA4E88" w14:paraId="677229C1" w14:textId="77777777" w:rsidTr="001A5E5C">
        <w:tc>
          <w:tcPr>
            <w:tcW w:w="11199" w:type="dxa"/>
            <w:gridSpan w:val="3"/>
            <w:shd w:val="clear" w:color="auto" w:fill="00B050"/>
          </w:tcPr>
          <w:p w14:paraId="47E997D2" w14:textId="77777777" w:rsidR="00163E2B" w:rsidRPr="00FA4E88" w:rsidRDefault="008A4DA1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b/>
                <w:color w:val="000066"/>
                <w:lang w:eastAsia="zh-TW"/>
              </w:rPr>
            </w:pPr>
            <w:r w:rsidRPr="001B31B8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eastAsia="zh-TW"/>
              </w:rPr>
              <w:t>Delegate Details</w:t>
            </w:r>
          </w:p>
        </w:tc>
      </w:tr>
      <w:tr w:rsidR="00163E2B" w:rsidRPr="00FA4E88" w14:paraId="3872CC1F" w14:textId="77777777" w:rsidTr="001A5E5C">
        <w:tc>
          <w:tcPr>
            <w:tcW w:w="3802" w:type="dxa"/>
          </w:tcPr>
          <w:p w14:paraId="21B8C27B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>Company / O</w:t>
            </w: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rganization:</w:t>
            </w:r>
          </w:p>
        </w:tc>
        <w:tc>
          <w:tcPr>
            <w:tcW w:w="7397" w:type="dxa"/>
            <w:gridSpan w:val="2"/>
          </w:tcPr>
          <w:p w14:paraId="4809BBB4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</w:p>
        </w:tc>
      </w:tr>
      <w:tr w:rsidR="00163E2B" w:rsidRPr="00FA4E88" w14:paraId="26237985" w14:textId="77777777" w:rsidTr="001A5E5C">
        <w:tc>
          <w:tcPr>
            <w:tcW w:w="3802" w:type="dxa"/>
          </w:tcPr>
          <w:p w14:paraId="270D9209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>Contact Person:</w:t>
            </w:r>
          </w:p>
        </w:tc>
        <w:tc>
          <w:tcPr>
            <w:tcW w:w="7397" w:type="dxa"/>
            <w:gridSpan w:val="2"/>
          </w:tcPr>
          <w:p w14:paraId="4EA835C4" w14:textId="77777777" w:rsidR="00163E2B" w:rsidRPr="00FA4E88" w:rsidRDefault="008A4DA1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Title: </w:t>
            </w:r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Prof</w:t>
            </w:r>
            <w:r w:rsidR="00163E2B" w:rsidRPr="00FA4E88">
              <w:rPr>
                <w:rFonts w:asciiTheme="minorHAnsi" w:hAnsiTheme="minorHAnsi" w:cstheme="minorHAnsi"/>
                <w:color w:val="000066"/>
                <w:lang w:eastAsia="zh-TW"/>
              </w:rPr>
              <w:t>.</w:t>
            </w:r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/ Dr</w:t>
            </w:r>
            <w:r w:rsidR="00163E2B" w:rsidRPr="00FA4E88">
              <w:rPr>
                <w:rFonts w:asciiTheme="minorHAnsi" w:hAnsiTheme="minorHAnsi" w:cstheme="minorHAnsi"/>
                <w:color w:val="000066"/>
                <w:lang w:eastAsia="zh-TW"/>
              </w:rPr>
              <w:t>.</w:t>
            </w:r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/ </w:t>
            </w:r>
            <w:proofErr w:type="spellStart"/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Ir</w:t>
            </w:r>
            <w:proofErr w:type="spellEnd"/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/ </w:t>
            </w:r>
            <w:proofErr w:type="spellStart"/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Sr</w:t>
            </w:r>
            <w:proofErr w:type="spellEnd"/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/ Mr</w:t>
            </w:r>
            <w:r w:rsidR="00163E2B" w:rsidRPr="00FA4E88">
              <w:rPr>
                <w:rFonts w:asciiTheme="minorHAnsi" w:hAnsiTheme="minorHAnsi" w:cstheme="minorHAnsi"/>
                <w:color w:val="000066"/>
                <w:lang w:eastAsia="zh-TW"/>
              </w:rPr>
              <w:t>.</w:t>
            </w:r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/ Mrs</w:t>
            </w:r>
            <w:r w:rsidR="00163E2B" w:rsidRPr="00FA4E88">
              <w:rPr>
                <w:rFonts w:asciiTheme="minorHAnsi" w:hAnsiTheme="minorHAnsi" w:cstheme="minorHAnsi"/>
                <w:color w:val="000066"/>
                <w:lang w:eastAsia="zh-TW"/>
              </w:rPr>
              <w:t>.</w:t>
            </w:r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/ Ms</w:t>
            </w:r>
            <w:r w:rsidR="00163E2B" w:rsidRPr="00FA4E88">
              <w:rPr>
                <w:rFonts w:asciiTheme="minorHAnsi" w:hAnsiTheme="minorHAnsi" w:cstheme="minorHAnsi"/>
                <w:color w:val="000066"/>
                <w:lang w:eastAsia="zh-TW"/>
              </w:rPr>
              <w:t>.</w:t>
            </w:r>
            <w:r w:rsidR="00163E2B"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  </w:t>
            </w:r>
          </w:p>
        </w:tc>
      </w:tr>
      <w:tr w:rsidR="008A4DA1" w:rsidRPr="00FA4E88" w14:paraId="50320465" w14:textId="77777777" w:rsidTr="001A5E5C">
        <w:tc>
          <w:tcPr>
            <w:tcW w:w="3802" w:type="dxa"/>
          </w:tcPr>
          <w:p w14:paraId="39F9AA93" w14:textId="77777777" w:rsidR="008A4DA1" w:rsidRPr="00FA4E88" w:rsidRDefault="008A4DA1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Full Name (English)</w:t>
            </w:r>
          </w:p>
        </w:tc>
        <w:tc>
          <w:tcPr>
            <w:tcW w:w="7397" w:type="dxa"/>
            <w:gridSpan w:val="2"/>
          </w:tcPr>
          <w:p w14:paraId="3A119947" w14:textId="77777777" w:rsidR="008A4DA1" w:rsidRPr="00FA4E88" w:rsidRDefault="008A4DA1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</w:p>
        </w:tc>
      </w:tr>
      <w:tr w:rsidR="008A4DA1" w:rsidRPr="00FA4E88" w14:paraId="0698A23E" w14:textId="77777777" w:rsidTr="001A5E5C">
        <w:tc>
          <w:tcPr>
            <w:tcW w:w="3802" w:type="dxa"/>
          </w:tcPr>
          <w:p w14:paraId="29DF7B19" w14:textId="77777777" w:rsidR="008A4DA1" w:rsidRPr="00FA4E88" w:rsidRDefault="008A4DA1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Full Name (Chinese if applicable)</w:t>
            </w:r>
          </w:p>
        </w:tc>
        <w:tc>
          <w:tcPr>
            <w:tcW w:w="7397" w:type="dxa"/>
            <w:gridSpan w:val="2"/>
          </w:tcPr>
          <w:p w14:paraId="7D8230D7" w14:textId="77777777" w:rsidR="008A4DA1" w:rsidRPr="00FA4E88" w:rsidRDefault="008A4DA1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</w:p>
        </w:tc>
      </w:tr>
      <w:tr w:rsidR="00163E2B" w:rsidRPr="00FA4E88" w14:paraId="792AB07F" w14:textId="77777777" w:rsidTr="001A5E5C">
        <w:tc>
          <w:tcPr>
            <w:tcW w:w="3802" w:type="dxa"/>
          </w:tcPr>
          <w:p w14:paraId="2894DB00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Position:</w:t>
            </w:r>
          </w:p>
        </w:tc>
        <w:tc>
          <w:tcPr>
            <w:tcW w:w="7397" w:type="dxa"/>
            <w:gridSpan w:val="2"/>
          </w:tcPr>
          <w:p w14:paraId="71A2447F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</w:p>
        </w:tc>
      </w:tr>
      <w:tr w:rsidR="00163E2B" w:rsidRPr="00FA4E88" w14:paraId="4C0BAB19" w14:textId="77777777" w:rsidTr="001A5E5C">
        <w:trPr>
          <w:trHeight w:val="447"/>
        </w:trPr>
        <w:tc>
          <w:tcPr>
            <w:tcW w:w="3802" w:type="dxa"/>
          </w:tcPr>
          <w:p w14:paraId="75C1FBC8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Address:</w:t>
            </w:r>
          </w:p>
        </w:tc>
        <w:tc>
          <w:tcPr>
            <w:tcW w:w="7397" w:type="dxa"/>
            <w:gridSpan w:val="2"/>
          </w:tcPr>
          <w:p w14:paraId="2DE52D68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</w:p>
        </w:tc>
      </w:tr>
      <w:tr w:rsidR="00163E2B" w:rsidRPr="00FA4E88" w14:paraId="0B8279FF" w14:textId="77777777" w:rsidTr="001A5E5C">
        <w:tc>
          <w:tcPr>
            <w:tcW w:w="3802" w:type="dxa"/>
          </w:tcPr>
          <w:p w14:paraId="76AFC063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City:                     </w:t>
            </w:r>
          </w:p>
        </w:tc>
        <w:tc>
          <w:tcPr>
            <w:tcW w:w="2977" w:type="dxa"/>
          </w:tcPr>
          <w:p w14:paraId="4F747BCB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Country:                   </w:t>
            </w:r>
          </w:p>
        </w:tc>
        <w:tc>
          <w:tcPr>
            <w:tcW w:w="4420" w:type="dxa"/>
          </w:tcPr>
          <w:p w14:paraId="42BDEEE4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Post Code:</w:t>
            </w:r>
          </w:p>
        </w:tc>
      </w:tr>
      <w:tr w:rsidR="00163E2B" w:rsidRPr="00FA4E88" w14:paraId="7C6DAEFB" w14:textId="77777777" w:rsidTr="001A5E5C">
        <w:tc>
          <w:tcPr>
            <w:tcW w:w="3802" w:type="dxa"/>
          </w:tcPr>
          <w:p w14:paraId="278EE4F5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 xml:space="preserve">Phone:                                  </w:t>
            </w:r>
          </w:p>
        </w:tc>
        <w:tc>
          <w:tcPr>
            <w:tcW w:w="2977" w:type="dxa"/>
          </w:tcPr>
          <w:p w14:paraId="2FF2631F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Fax:</w:t>
            </w:r>
          </w:p>
        </w:tc>
        <w:tc>
          <w:tcPr>
            <w:tcW w:w="4420" w:type="dxa"/>
          </w:tcPr>
          <w:p w14:paraId="00D1671F" w14:textId="77777777" w:rsidR="00163E2B" w:rsidRPr="00FA4E88" w:rsidRDefault="00163E2B" w:rsidP="00B96F9C">
            <w:pPr>
              <w:spacing w:line="360" w:lineRule="exact"/>
              <w:jc w:val="both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E-mail:</w:t>
            </w:r>
          </w:p>
        </w:tc>
      </w:tr>
      <w:tr w:rsidR="008A4DA1" w:rsidRPr="00FA4E88" w14:paraId="262F7A15" w14:textId="77777777" w:rsidTr="001A5E5C">
        <w:trPr>
          <w:trHeight w:val="579"/>
        </w:trPr>
        <w:tc>
          <w:tcPr>
            <w:tcW w:w="3802" w:type="dxa"/>
          </w:tcPr>
          <w:p w14:paraId="16DEBF29" w14:textId="77777777" w:rsidR="008A4DA1" w:rsidRPr="00FA4E88" w:rsidRDefault="008A4DA1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eastAsia="SimSun" w:hAnsiTheme="minorHAnsi" w:cstheme="minorHAnsi"/>
                <w:color w:val="000066"/>
                <w:lang w:eastAsia="zh-CN"/>
              </w:rPr>
              <w:t>Other Delegates</w:t>
            </w:r>
          </w:p>
        </w:tc>
        <w:tc>
          <w:tcPr>
            <w:tcW w:w="7397" w:type="dxa"/>
            <w:gridSpan w:val="2"/>
          </w:tcPr>
          <w:p w14:paraId="7A583D2A" w14:textId="77777777" w:rsidR="008A4DA1" w:rsidRPr="00FA4E88" w:rsidRDefault="008A4DA1" w:rsidP="00B96F9C">
            <w:pPr>
              <w:spacing w:line="360" w:lineRule="exact"/>
              <w:jc w:val="both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</w:p>
        </w:tc>
      </w:tr>
      <w:tr w:rsidR="00920E3C" w:rsidRPr="00FA4E88" w14:paraId="5AC2E110" w14:textId="77777777" w:rsidTr="001A5E5C">
        <w:tc>
          <w:tcPr>
            <w:tcW w:w="11199" w:type="dxa"/>
            <w:gridSpan w:val="3"/>
            <w:shd w:val="clear" w:color="auto" w:fill="00B050"/>
          </w:tcPr>
          <w:p w14:paraId="066B3AFE" w14:textId="77777777" w:rsidR="00920E3C" w:rsidRPr="00FA4E88" w:rsidRDefault="0092103F" w:rsidP="00920E3C">
            <w:pPr>
              <w:spacing w:line="360" w:lineRule="exact"/>
              <w:jc w:val="both"/>
              <w:rPr>
                <w:rFonts w:asciiTheme="minorHAnsi" w:hAnsiTheme="minorHAnsi" w:cstheme="minorHAnsi"/>
                <w:b/>
                <w:color w:val="000066"/>
                <w:lang w:eastAsia="zh-TW"/>
              </w:rPr>
            </w:pPr>
            <w:r w:rsidRPr="001B31B8">
              <w:rPr>
                <w:rFonts w:asciiTheme="minorHAnsi" w:hAnsiTheme="minorHAnsi" w:cstheme="minorHAnsi"/>
                <w:b/>
                <w:color w:val="FFFFFF" w:themeColor="background1"/>
                <w:sz w:val="22"/>
                <w:lang w:eastAsia="zh-TW"/>
              </w:rPr>
              <w:t>Payment Method</w:t>
            </w:r>
          </w:p>
        </w:tc>
      </w:tr>
      <w:tr w:rsidR="00920E3C" w:rsidRPr="00FA4E88" w14:paraId="723CB6F7" w14:textId="77777777" w:rsidTr="00D50271">
        <w:trPr>
          <w:trHeight w:val="1044"/>
        </w:trPr>
        <w:tc>
          <w:tcPr>
            <w:tcW w:w="11199" w:type="dxa"/>
            <w:gridSpan w:val="3"/>
            <w:vAlign w:val="center"/>
          </w:tcPr>
          <w:p w14:paraId="014104E6" w14:textId="77777777" w:rsidR="00FA4E88" w:rsidRPr="00FA4E88" w:rsidRDefault="00FA4E88" w:rsidP="00FA4E88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By </w:t>
            </w:r>
            <w:proofErr w:type="spellStart"/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>Cheque</w:t>
            </w:r>
            <w:proofErr w:type="spellEnd"/>
          </w:p>
          <w:p w14:paraId="1A59471A" w14:textId="77777777" w:rsidR="00061ECF" w:rsidRDefault="00920E3C" w:rsidP="00FA4E88">
            <w:pPr>
              <w:spacing w:line="24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Please submit the filled </w:t>
            </w:r>
            <w:r w:rsidR="00FA4E88" w:rsidRPr="00FA4E88">
              <w:rPr>
                <w:rFonts w:asciiTheme="minorHAnsi" w:hAnsiTheme="minorHAnsi" w:cstheme="minorHAnsi"/>
                <w:color w:val="000066"/>
                <w:lang w:eastAsia="zh-TW"/>
              </w:rPr>
              <w:t>registration form</w:t>
            </w:r>
            <w:r w:rsidR="00B03798">
              <w:rPr>
                <w:rFonts w:asciiTheme="minorHAnsi" w:hAnsiTheme="minorHAnsi" w:cstheme="minorHAnsi"/>
                <w:color w:val="000066"/>
                <w:lang w:eastAsia="zh-TW"/>
              </w:rPr>
              <w:t xml:space="preserve"> with</w:t>
            </w: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 a local </w:t>
            </w:r>
            <w:r w:rsidR="00FA4E88"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Hong Kong </w:t>
            </w:r>
            <w:proofErr w:type="spellStart"/>
            <w:r w:rsidR="00FA4E88" w:rsidRPr="00FA4E88">
              <w:rPr>
                <w:rFonts w:asciiTheme="minorHAnsi" w:hAnsiTheme="minorHAnsi" w:cstheme="minorHAnsi"/>
                <w:color w:val="000066"/>
                <w:lang w:eastAsia="zh-TW"/>
              </w:rPr>
              <w:t>Cheque</w:t>
            </w:r>
            <w:proofErr w:type="spellEnd"/>
            <w:r w:rsidR="00FA4E88"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 (No.: _______</w:t>
            </w:r>
            <w:r w:rsidR="004F2231" w:rsidRPr="00FA4E88">
              <w:rPr>
                <w:rFonts w:asciiTheme="minorHAnsi" w:hAnsiTheme="minorHAnsi" w:cstheme="minorHAnsi"/>
                <w:color w:val="000066"/>
                <w:lang w:eastAsia="zh-TW"/>
              </w:rPr>
              <w:t>_</w:t>
            </w:r>
            <w:r w:rsidR="00FA4E88" w:rsidRPr="00FA4E88">
              <w:rPr>
                <w:rFonts w:asciiTheme="minorHAnsi" w:hAnsiTheme="minorHAnsi" w:cstheme="minorHAnsi"/>
                <w:color w:val="000066"/>
                <w:lang w:eastAsia="zh-TW"/>
              </w:rPr>
              <w:t>__</w:t>
            </w: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 / Bank: _______________) made payable to “</w:t>
            </w:r>
            <w:r w:rsidR="00C1326E"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HONG KONG INSTITUTE </w:t>
            </w:r>
            <w:r w:rsidR="00D921C5">
              <w:rPr>
                <w:rFonts w:asciiTheme="minorHAnsi" w:hAnsiTheme="minorHAnsi" w:cstheme="minorHAnsi"/>
                <w:color w:val="000066"/>
                <w:lang w:eastAsia="zh-TW"/>
              </w:rPr>
              <w:t>OF UTILI</w:t>
            </w:r>
            <w:bookmarkStart w:id="0" w:name="_GoBack"/>
            <w:bookmarkEnd w:id="0"/>
            <w:r w:rsidR="00D921C5">
              <w:rPr>
                <w:rFonts w:asciiTheme="minorHAnsi" w:hAnsiTheme="minorHAnsi" w:cstheme="minorHAnsi"/>
                <w:color w:val="000066"/>
                <w:lang w:eastAsia="zh-TW"/>
              </w:rPr>
              <w:t>TY SPECIALISTS”</w:t>
            </w: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, and mail to </w:t>
            </w:r>
            <w:r w:rsidR="008A4DA1" w:rsidRPr="00FA4E88">
              <w:rPr>
                <w:rFonts w:asciiTheme="minorHAnsi" w:hAnsiTheme="minorHAnsi" w:cstheme="minorHAnsi"/>
                <w:color w:val="000066"/>
                <w:lang w:eastAsia="zh-TW"/>
              </w:rPr>
              <w:t xml:space="preserve">Conference Secretariat, MES Services Limited, </w:t>
            </w:r>
          </w:p>
          <w:p w14:paraId="3665961D" w14:textId="6E09833D" w:rsidR="00920E3C" w:rsidRPr="00FA4E88" w:rsidRDefault="00D921C5" w:rsidP="00FA4E88">
            <w:pPr>
              <w:spacing w:line="24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D921C5">
              <w:rPr>
                <w:rFonts w:asciiTheme="minorHAnsi" w:hAnsiTheme="minorHAnsi" w:cstheme="minorHAnsi"/>
                <w:color w:val="000066"/>
                <w:lang w:eastAsia="zh-TW"/>
              </w:rPr>
              <w:t xml:space="preserve">Unit 209, Favor Industrial Centre, 2-6 Kin Hong Street, </w:t>
            </w:r>
            <w:proofErr w:type="spellStart"/>
            <w:r w:rsidRPr="00D921C5">
              <w:rPr>
                <w:rFonts w:asciiTheme="minorHAnsi" w:hAnsiTheme="minorHAnsi" w:cstheme="minorHAnsi"/>
                <w:color w:val="000066"/>
                <w:lang w:eastAsia="zh-TW"/>
              </w:rPr>
              <w:t>Kwai</w:t>
            </w:r>
            <w:proofErr w:type="spellEnd"/>
            <w:r w:rsidRPr="00D921C5">
              <w:rPr>
                <w:rFonts w:asciiTheme="minorHAnsi" w:hAnsiTheme="minorHAnsi" w:cstheme="minorHAnsi"/>
                <w:color w:val="000066"/>
                <w:lang w:eastAsia="zh-TW"/>
              </w:rPr>
              <w:t xml:space="preserve"> Chung, New Territories, Hong Kong SAR, People’s Republic of China</w:t>
            </w:r>
            <w:r>
              <w:rPr>
                <w:rFonts w:asciiTheme="minorHAnsi" w:hAnsiTheme="minorHAnsi" w:cstheme="minorHAnsi"/>
                <w:color w:val="000066"/>
                <w:lang w:eastAsia="zh-TW"/>
              </w:rPr>
              <w:t>.</w:t>
            </w:r>
          </w:p>
        </w:tc>
      </w:tr>
      <w:tr w:rsidR="008A4DA1" w:rsidRPr="00FA4E88" w14:paraId="5FCF2344" w14:textId="77777777" w:rsidTr="00D50271">
        <w:trPr>
          <w:trHeight w:val="1200"/>
        </w:trPr>
        <w:tc>
          <w:tcPr>
            <w:tcW w:w="11199" w:type="dxa"/>
            <w:gridSpan w:val="3"/>
            <w:vAlign w:val="center"/>
          </w:tcPr>
          <w:p w14:paraId="1E4424A2" w14:textId="77777777" w:rsidR="00FA4E88" w:rsidRPr="00FA4E88" w:rsidRDefault="00FA4E88" w:rsidP="00FA4E88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357" w:hanging="357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>Telegraphic Transfer</w:t>
            </w:r>
          </w:p>
          <w:p w14:paraId="0C4B98FE" w14:textId="32DC5311" w:rsidR="00BD50F9" w:rsidRPr="00BD50F9" w:rsidRDefault="00BD50F9" w:rsidP="00BD50F9">
            <w:pPr>
              <w:tabs>
                <w:tab w:val="left" w:pos="1594"/>
              </w:tabs>
              <w:spacing w:line="22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>
              <w:rPr>
                <w:rFonts w:asciiTheme="minorHAnsi" w:hAnsiTheme="minorHAnsi" w:cstheme="minorHAnsi" w:hint="eastAsia"/>
                <w:color w:val="000066"/>
                <w:lang w:eastAsia="zh-TW"/>
              </w:rPr>
              <w:t xml:space="preserve">Name of Bank: </w:t>
            </w:r>
            <w:r>
              <w:rPr>
                <w:rFonts w:asciiTheme="minorHAnsi" w:hAnsiTheme="minorHAnsi" w:cstheme="minorHAnsi"/>
                <w:color w:val="000066"/>
                <w:lang w:eastAsia="zh-TW"/>
              </w:rPr>
              <w:tab/>
            </w:r>
            <w:r w:rsidRPr="00BD50F9">
              <w:rPr>
                <w:rFonts w:asciiTheme="minorHAnsi" w:hAnsiTheme="minorHAnsi" w:cstheme="minorHAnsi" w:hint="eastAsia"/>
                <w:color w:val="000066"/>
                <w:lang w:eastAsia="zh-TW"/>
              </w:rPr>
              <w:t xml:space="preserve">Bank of China (Hong Kong) Limited </w:t>
            </w:r>
            <w:r w:rsidRPr="00BD50F9">
              <w:rPr>
                <w:rFonts w:asciiTheme="minorHAnsi" w:hAnsiTheme="minorHAnsi" w:cstheme="minorHAnsi" w:hint="eastAsia"/>
                <w:color w:val="000066"/>
                <w:lang w:eastAsia="zh-TW"/>
              </w:rPr>
              <w:t>中國銀行（香港）</w:t>
            </w:r>
          </w:p>
          <w:p w14:paraId="4B38F1DC" w14:textId="34F2B220" w:rsidR="00BD50F9" w:rsidRPr="00BD50F9" w:rsidRDefault="00BD50F9" w:rsidP="00BD50F9">
            <w:pPr>
              <w:tabs>
                <w:tab w:val="left" w:pos="1594"/>
              </w:tabs>
              <w:spacing w:line="22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BD50F9">
              <w:rPr>
                <w:rFonts w:asciiTheme="minorHAnsi" w:hAnsiTheme="minorHAnsi" w:cstheme="minorHAnsi"/>
                <w:color w:val="000066"/>
                <w:lang w:eastAsia="zh-TW"/>
              </w:rPr>
              <w:t xml:space="preserve">Name of Account: </w:t>
            </w:r>
            <w:r>
              <w:rPr>
                <w:rFonts w:asciiTheme="minorHAnsi" w:hAnsiTheme="minorHAnsi" w:cstheme="minorHAnsi"/>
                <w:color w:val="000066"/>
                <w:lang w:eastAsia="zh-TW"/>
              </w:rPr>
              <w:tab/>
            </w:r>
            <w:r w:rsidRPr="00BD50F9">
              <w:rPr>
                <w:rFonts w:asciiTheme="minorHAnsi" w:hAnsiTheme="minorHAnsi" w:cstheme="minorHAnsi"/>
                <w:color w:val="000066"/>
                <w:lang w:eastAsia="zh-TW"/>
              </w:rPr>
              <w:t>HONG KONG INSTITUTE OF UTILITY SPECIALISTS</w:t>
            </w:r>
          </w:p>
          <w:p w14:paraId="62A3577E" w14:textId="139C4FF6" w:rsidR="00BD50F9" w:rsidRPr="00BD50F9" w:rsidRDefault="00BD50F9" w:rsidP="00BD50F9">
            <w:pPr>
              <w:tabs>
                <w:tab w:val="left" w:pos="1594"/>
              </w:tabs>
              <w:spacing w:line="22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BD50F9">
              <w:rPr>
                <w:rFonts w:asciiTheme="minorHAnsi" w:hAnsiTheme="minorHAnsi" w:cstheme="minorHAnsi" w:hint="eastAsia"/>
                <w:color w:val="000066"/>
                <w:lang w:eastAsia="zh-TW"/>
              </w:rPr>
              <w:t>Account No:      012-565-00014068 (</w:t>
            </w:r>
            <w:r w:rsidRPr="00BD50F9">
              <w:rPr>
                <w:rFonts w:asciiTheme="minorHAnsi" w:hAnsiTheme="minorHAnsi" w:cstheme="minorHAnsi" w:hint="eastAsia"/>
                <w:color w:val="000066"/>
                <w:lang w:eastAsia="zh-TW"/>
              </w:rPr>
              <w:t>港幣</w:t>
            </w:r>
            <w:r w:rsidRPr="00BD50F9">
              <w:rPr>
                <w:rFonts w:asciiTheme="minorHAnsi" w:hAnsiTheme="minorHAnsi" w:cstheme="minorHAnsi" w:hint="eastAsia"/>
                <w:color w:val="000066"/>
                <w:lang w:eastAsia="zh-TW"/>
              </w:rPr>
              <w:t>HKD)</w:t>
            </w:r>
          </w:p>
          <w:p w14:paraId="4EE5C54E" w14:textId="32B9F8FD" w:rsidR="008A4DA1" w:rsidRPr="00FA4E88" w:rsidRDefault="00BD50F9" w:rsidP="00BD50F9">
            <w:pPr>
              <w:tabs>
                <w:tab w:val="left" w:pos="1594"/>
              </w:tabs>
              <w:spacing w:line="22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>
              <w:rPr>
                <w:rFonts w:asciiTheme="minorHAnsi" w:hAnsiTheme="minorHAnsi" w:cstheme="minorHAnsi"/>
                <w:color w:val="000066"/>
                <w:lang w:eastAsia="zh-TW"/>
              </w:rPr>
              <w:t xml:space="preserve">SWIFT CODE:    </w:t>
            </w:r>
            <w:r>
              <w:rPr>
                <w:rFonts w:asciiTheme="minorHAnsi" w:hAnsiTheme="minorHAnsi" w:cstheme="minorHAnsi"/>
                <w:color w:val="000066"/>
                <w:lang w:eastAsia="zh-TW"/>
              </w:rPr>
              <w:tab/>
            </w:r>
            <w:r w:rsidRPr="00BD50F9">
              <w:rPr>
                <w:rFonts w:asciiTheme="minorHAnsi" w:hAnsiTheme="minorHAnsi" w:cstheme="minorHAnsi"/>
                <w:color w:val="000066"/>
                <w:lang w:eastAsia="zh-TW"/>
              </w:rPr>
              <w:t>BKCHHKHHXXX</w:t>
            </w:r>
          </w:p>
        </w:tc>
      </w:tr>
      <w:tr w:rsidR="008A4DA1" w:rsidRPr="00FA4E88" w14:paraId="68BCC160" w14:textId="77777777" w:rsidTr="00D50271">
        <w:trPr>
          <w:trHeight w:val="635"/>
        </w:trPr>
        <w:tc>
          <w:tcPr>
            <w:tcW w:w="11199" w:type="dxa"/>
            <w:gridSpan w:val="3"/>
            <w:vAlign w:val="center"/>
          </w:tcPr>
          <w:p w14:paraId="2888D10E" w14:textId="77777777" w:rsidR="00FA4E88" w:rsidRPr="00FA4E88" w:rsidRDefault="00FA4E88" w:rsidP="00FA4E88">
            <w:pPr>
              <w:spacing w:line="240" w:lineRule="exact"/>
              <w:rPr>
                <w:rFonts w:asciiTheme="minorHAnsi" w:eastAsia="SimSun" w:hAnsiTheme="minorHAnsi" w:cstheme="minorHAnsi"/>
                <w:color w:val="000066"/>
                <w:lang w:eastAsia="zh-CN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>3.  ALIPAY Transfer</w:t>
            </w:r>
            <w:r w:rsidRPr="006233E6">
              <w:rPr>
                <w:rFonts w:ascii="Microsoft JhengHei" w:eastAsia="Microsoft JhengHei" w:hAnsi="Microsoft JhengHei" w:cstheme="minorHAnsi" w:hint="eastAsia"/>
                <w:color w:val="000066"/>
                <w:lang w:eastAsia="zh-TW"/>
              </w:rPr>
              <w:t>支付寶</w:t>
            </w:r>
          </w:p>
          <w:p w14:paraId="23C8C866" w14:textId="30A284D0" w:rsidR="008A4DA1" w:rsidRPr="00FA4E88" w:rsidRDefault="00FA4E88" w:rsidP="00FA4E88">
            <w:pPr>
              <w:spacing w:line="240" w:lineRule="exact"/>
              <w:rPr>
                <w:rFonts w:asciiTheme="minorHAnsi" w:hAnsiTheme="minorHAnsi" w:cstheme="minorHAnsi"/>
                <w:color w:val="000066"/>
                <w:lang w:eastAsia="zh-TW"/>
              </w:rPr>
            </w:pPr>
            <w:r w:rsidRPr="00FA4E88">
              <w:rPr>
                <w:rFonts w:asciiTheme="minorHAnsi" w:hAnsiTheme="minorHAnsi" w:cstheme="minorHAnsi"/>
                <w:color w:val="000066"/>
                <w:lang w:eastAsia="zh-TW"/>
              </w:rPr>
              <w:t>Account: mes.services.ltd@gmail.com</w:t>
            </w:r>
            <w:r w:rsidR="00D921C5">
              <w:rPr>
                <w:rFonts w:asciiTheme="minorHAnsi" w:hAnsiTheme="minorHAnsi" w:cstheme="minorHAnsi"/>
                <w:color w:val="000066"/>
                <w:lang w:eastAsia="zh-TW"/>
              </w:rPr>
              <w:t>/852-92294114</w:t>
            </w:r>
          </w:p>
        </w:tc>
      </w:tr>
    </w:tbl>
    <w:p w14:paraId="2074E3B6" w14:textId="77777777" w:rsidR="00D50271" w:rsidRDefault="00D50271" w:rsidP="006131CC">
      <w:pPr>
        <w:snapToGrid w:val="0"/>
        <w:rPr>
          <w:rFonts w:asciiTheme="minorHAnsi" w:eastAsia="SimSun" w:hAnsiTheme="minorHAnsi" w:cstheme="minorHAnsi"/>
          <w:b/>
          <w:color w:val="00B050"/>
          <w:sz w:val="18"/>
          <w:lang w:eastAsia="zh-CN"/>
        </w:rPr>
      </w:pPr>
    </w:p>
    <w:p w14:paraId="2C53754A" w14:textId="07CC3A0E" w:rsidR="00FA4E88" w:rsidRDefault="00FA4E88" w:rsidP="006131CC">
      <w:pPr>
        <w:snapToGrid w:val="0"/>
        <w:rPr>
          <w:rFonts w:asciiTheme="minorHAnsi" w:eastAsia="SimSun" w:hAnsiTheme="minorHAnsi" w:cstheme="minorHAnsi"/>
          <w:b/>
          <w:color w:val="00B050"/>
          <w:sz w:val="18"/>
          <w:u w:val="single"/>
          <w:lang w:eastAsia="zh-CN"/>
        </w:rPr>
      </w:pPr>
      <w:r w:rsidRPr="00B03798">
        <w:rPr>
          <w:rFonts w:asciiTheme="minorHAnsi" w:eastAsia="SimSun" w:hAnsiTheme="minorHAnsi" w:cstheme="minorHAnsi"/>
          <w:b/>
          <w:color w:val="00B050"/>
          <w:sz w:val="18"/>
          <w:lang w:eastAsia="zh-CN"/>
        </w:rPr>
        <w:t>For any enquiry, please call ICUMAS Conference Secretariat</w:t>
      </w:r>
      <w:r w:rsidR="00B03798" w:rsidRPr="00B03798">
        <w:rPr>
          <w:rFonts w:asciiTheme="minorHAnsi" w:eastAsia="SimSun" w:hAnsiTheme="minorHAnsi" w:cstheme="minorHAnsi"/>
          <w:b/>
          <w:color w:val="00B050"/>
          <w:sz w:val="18"/>
          <w:lang w:eastAsia="zh-CN"/>
        </w:rPr>
        <w:t>, MES Services Limited</w:t>
      </w:r>
      <w:r w:rsidRPr="00B03798">
        <w:rPr>
          <w:rFonts w:asciiTheme="minorHAnsi" w:eastAsia="SimSun" w:hAnsiTheme="minorHAnsi" w:cstheme="minorHAnsi"/>
          <w:b/>
          <w:color w:val="00B050"/>
          <w:sz w:val="18"/>
          <w:lang w:eastAsia="zh-CN"/>
        </w:rPr>
        <w:t xml:space="preserve"> (852) 3188 5230 or email to </w:t>
      </w:r>
      <w:hyperlink r:id="rId9" w:history="1">
        <w:r w:rsidR="00061ECF" w:rsidRPr="004D28D4">
          <w:rPr>
            <w:rStyle w:val="a3"/>
            <w:rFonts w:asciiTheme="minorHAnsi" w:eastAsia="SimSun" w:hAnsiTheme="minorHAnsi" w:cstheme="minorHAnsi"/>
            <w:b/>
            <w:sz w:val="18"/>
            <w:lang w:eastAsia="zh-CN"/>
          </w:rPr>
          <w:t>icumas@hkius.org.hk</w:t>
        </w:r>
      </w:hyperlink>
    </w:p>
    <w:p w14:paraId="7DFCB058" w14:textId="0270A5C4" w:rsidR="00061ECF" w:rsidRPr="00061ECF" w:rsidRDefault="00061ECF" w:rsidP="006131CC">
      <w:pPr>
        <w:snapToGrid w:val="0"/>
        <w:rPr>
          <w:rFonts w:asciiTheme="minorHAnsi" w:eastAsia="SimSun" w:hAnsiTheme="minorHAnsi" w:cstheme="minorHAnsi"/>
          <w:b/>
          <w:color w:val="00B050"/>
          <w:sz w:val="18"/>
          <w:lang w:eastAsia="zh-CN"/>
        </w:rPr>
      </w:pPr>
      <w:r w:rsidRPr="00061ECF">
        <w:rPr>
          <w:rFonts w:asciiTheme="minorHAnsi" w:eastAsia="SimSun" w:hAnsiTheme="minorHAnsi" w:cstheme="minorHAnsi"/>
          <w:b/>
          <w:color w:val="00B050"/>
          <w:sz w:val="18"/>
          <w:lang w:eastAsia="zh-CN"/>
        </w:rPr>
        <w:t>China Mobile</w:t>
      </w:r>
      <w:r w:rsidR="00D50271">
        <w:rPr>
          <w:rFonts w:asciiTheme="minorHAnsi" w:eastAsia="SimSun" w:hAnsiTheme="minorHAnsi" w:cstheme="minorHAnsi"/>
          <w:b/>
          <w:color w:val="00B050"/>
          <w:sz w:val="18"/>
          <w:lang w:eastAsia="zh-CN"/>
        </w:rPr>
        <w:t xml:space="preserve">: 1314 396 8154 </w:t>
      </w:r>
      <w:r>
        <w:rPr>
          <w:rFonts w:asciiTheme="minorHAnsi" w:eastAsia="SimSun" w:hAnsiTheme="minorHAnsi" w:cstheme="minorHAnsi"/>
          <w:b/>
          <w:color w:val="00B050"/>
          <w:sz w:val="18"/>
          <w:lang w:eastAsia="zh-CN"/>
        </w:rPr>
        <w:t>Website: www.hkius.org.hk</w:t>
      </w:r>
    </w:p>
    <w:sectPr w:rsidR="00061ECF" w:rsidRPr="00061ECF" w:rsidSect="00D502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851" w:bottom="0" w:left="1134" w:header="284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A94FF" w14:textId="77777777" w:rsidR="00230389" w:rsidRDefault="00230389" w:rsidP="002E5A5E">
      <w:r>
        <w:separator/>
      </w:r>
    </w:p>
  </w:endnote>
  <w:endnote w:type="continuationSeparator" w:id="0">
    <w:p w14:paraId="467E961F" w14:textId="77777777" w:rsidR="00230389" w:rsidRDefault="00230389" w:rsidP="002E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">
    <w:altName w:val="ＭＳ 明朝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F620F" w14:textId="77777777" w:rsidR="00230389" w:rsidRDefault="002303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69560" w14:textId="77777777" w:rsidR="00230389" w:rsidRDefault="002303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D5EE" w14:textId="77777777" w:rsidR="00230389" w:rsidRDefault="002303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6390" w14:textId="77777777" w:rsidR="00230389" w:rsidRDefault="00230389" w:rsidP="002E5A5E">
      <w:r>
        <w:separator/>
      </w:r>
    </w:p>
  </w:footnote>
  <w:footnote w:type="continuationSeparator" w:id="0">
    <w:p w14:paraId="156D3ECC" w14:textId="77777777" w:rsidR="00230389" w:rsidRDefault="00230389" w:rsidP="002E5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8B9FC" w14:textId="77777777" w:rsidR="00230389" w:rsidRDefault="002303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E005" w14:textId="77777777" w:rsidR="00230389" w:rsidRDefault="002303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52CC" w14:textId="77777777" w:rsidR="00230389" w:rsidRDefault="002303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217"/>
    <w:multiLevelType w:val="hybridMultilevel"/>
    <w:tmpl w:val="7D50EF76"/>
    <w:lvl w:ilvl="0" w:tplc="DCC2917A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85423C6"/>
    <w:multiLevelType w:val="hybridMultilevel"/>
    <w:tmpl w:val="241A6274"/>
    <w:lvl w:ilvl="0" w:tplc="86002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70"/>
    <w:rsid w:val="00024772"/>
    <w:rsid w:val="000426F0"/>
    <w:rsid w:val="000618B8"/>
    <w:rsid w:val="00061ECF"/>
    <w:rsid w:val="00074964"/>
    <w:rsid w:val="00075337"/>
    <w:rsid w:val="0012782F"/>
    <w:rsid w:val="00136DFE"/>
    <w:rsid w:val="00163E2B"/>
    <w:rsid w:val="001900DC"/>
    <w:rsid w:val="001A5E5C"/>
    <w:rsid w:val="001A78B8"/>
    <w:rsid w:val="001B31B8"/>
    <w:rsid w:val="001F6F62"/>
    <w:rsid w:val="00201C35"/>
    <w:rsid w:val="002043B1"/>
    <w:rsid w:val="00204E24"/>
    <w:rsid w:val="00230389"/>
    <w:rsid w:val="00260CF1"/>
    <w:rsid w:val="002C19EA"/>
    <w:rsid w:val="002E5A5E"/>
    <w:rsid w:val="00321F04"/>
    <w:rsid w:val="00381B22"/>
    <w:rsid w:val="003954F1"/>
    <w:rsid w:val="003A1E3A"/>
    <w:rsid w:val="003B34E3"/>
    <w:rsid w:val="00402FFA"/>
    <w:rsid w:val="00433EB8"/>
    <w:rsid w:val="004F2231"/>
    <w:rsid w:val="00560A83"/>
    <w:rsid w:val="005C4C8F"/>
    <w:rsid w:val="005E09E4"/>
    <w:rsid w:val="00600939"/>
    <w:rsid w:val="006131CC"/>
    <w:rsid w:val="006233E6"/>
    <w:rsid w:val="00624C59"/>
    <w:rsid w:val="00664295"/>
    <w:rsid w:val="00667A16"/>
    <w:rsid w:val="006723A7"/>
    <w:rsid w:val="00706056"/>
    <w:rsid w:val="00736F62"/>
    <w:rsid w:val="00742776"/>
    <w:rsid w:val="00753D2E"/>
    <w:rsid w:val="00855863"/>
    <w:rsid w:val="00892335"/>
    <w:rsid w:val="008977BF"/>
    <w:rsid w:val="008A4DA1"/>
    <w:rsid w:val="008A5DDF"/>
    <w:rsid w:val="00920E3C"/>
    <w:rsid w:val="0092103F"/>
    <w:rsid w:val="00957892"/>
    <w:rsid w:val="00973B8E"/>
    <w:rsid w:val="009A294E"/>
    <w:rsid w:val="009D4EEA"/>
    <w:rsid w:val="009E1A6B"/>
    <w:rsid w:val="009F49C4"/>
    <w:rsid w:val="009F7895"/>
    <w:rsid w:val="00A14071"/>
    <w:rsid w:val="00A30808"/>
    <w:rsid w:val="00A913A3"/>
    <w:rsid w:val="00AB073C"/>
    <w:rsid w:val="00AE25EC"/>
    <w:rsid w:val="00B03798"/>
    <w:rsid w:val="00B27B7A"/>
    <w:rsid w:val="00B56A0D"/>
    <w:rsid w:val="00B82D49"/>
    <w:rsid w:val="00B96F9C"/>
    <w:rsid w:val="00BD50F9"/>
    <w:rsid w:val="00BF65B6"/>
    <w:rsid w:val="00C1326E"/>
    <w:rsid w:val="00C35574"/>
    <w:rsid w:val="00C619FA"/>
    <w:rsid w:val="00C8077E"/>
    <w:rsid w:val="00C86F98"/>
    <w:rsid w:val="00D068B9"/>
    <w:rsid w:val="00D15A10"/>
    <w:rsid w:val="00D50271"/>
    <w:rsid w:val="00D52470"/>
    <w:rsid w:val="00D6443A"/>
    <w:rsid w:val="00D911D5"/>
    <w:rsid w:val="00D921C5"/>
    <w:rsid w:val="00E6422C"/>
    <w:rsid w:val="00E64F72"/>
    <w:rsid w:val="00EA3D88"/>
    <w:rsid w:val="00EB5F26"/>
    <w:rsid w:val="00FA3DA1"/>
    <w:rsid w:val="00FA4E88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0618B57"/>
  <w15:docId w15:val="{0E3FAB8F-2EAB-4EBF-8B4F-82C582E6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after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70"/>
    <w:pPr>
      <w:spacing w:beforeLines="0" w:afterLines="0"/>
    </w:pPr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2470"/>
    <w:rPr>
      <w:color w:val="0000FF"/>
      <w:u w:val="single"/>
    </w:rPr>
  </w:style>
  <w:style w:type="paragraph" w:customStyle="1" w:styleId="Default">
    <w:name w:val="Default"/>
    <w:rsid w:val="00D52470"/>
    <w:pPr>
      <w:widowControl w:val="0"/>
      <w:autoSpaceDE w:val="0"/>
      <w:autoSpaceDN w:val="0"/>
      <w:adjustRightInd w:val="0"/>
      <w:spacing w:beforeLines="0" w:afterLines="0"/>
    </w:pPr>
    <w:rPr>
      <w:rFonts w:ascii="Century Gothic" w:eastAsia="PMingLiU" w:hAnsi="Century Gothic" w:cs="Century Gothic"/>
      <w:color w:val="000000"/>
      <w:kern w:val="0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F6F62"/>
    <w:pPr>
      <w:tabs>
        <w:tab w:val="center" w:pos="4153"/>
        <w:tab w:val="right" w:pos="8306"/>
      </w:tabs>
      <w:snapToGrid w:val="0"/>
    </w:pPr>
  </w:style>
  <w:style w:type="character" w:customStyle="1" w:styleId="Char">
    <w:name w:val="页眉 Char"/>
    <w:basedOn w:val="a0"/>
    <w:link w:val="a4"/>
    <w:uiPriority w:val="99"/>
    <w:semiHidden/>
    <w:rsid w:val="001F6F6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1F6F62"/>
    <w:pPr>
      <w:tabs>
        <w:tab w:val="center" w:pos="4153"/>
        <w:tab w:val="right" w:pos="8306"/>
      </w:tabs>
      <w:snapToGrid w:val="0"/>
    </w:pPr>
  </w:style>
  <w:style w:type="character" w:customStyle="1" w:styleId="Char0">
    <w:name w:val="页脚 Char"/>
    <w:basedOn w:val="a0"/>
    <w:link w:val="a5"/>
    <w:uiPriority w:val="99"/>
    <w:semiHidden/>
    <w:rsid w:val="001F6F62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D06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68B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136D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umas@hkius.org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B14C-41BB-43DB-A843-DD01176E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Lee</dc:creator>
  <cp:keywords/>
  <dc:description/>
  <cp:lastModifiedBy>Rebecca Lee</cp:lastModifiedBy>
  <cp:revision>5</cp:revision>
  <cp:lastPrinted>2016-10-11T01:58:00Z</cp:lastPrinted>
  <dcterms:created xsi:type="dcterms:W3CDTF">2017-02-14T09:20:00Z</dcterms:created>
  <dcterms:modified xsi:type="dcterms:W3CDTF">2017-02-14T09:30:00Z</dcterms:modified>
</cp:coreProperties>
</file>